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13AAD4D8"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FD406C">
        <w:rPr>
          <w:rFonts w:ascii="Arial" w:hAnsi="Arial"/>
          <w:color w:val="auto"/>
          <w:sz w:val="24"/>
        </w:rPr>
        <w:t xml:space="preserve">Buyer </w:t>
      </w:r>
      <w:r w:rsidRPr="00EB4440">
        <w:rPr>
          <w:rFonts w:ascii="Arial" w:hAnsi="Arial"/>
          <w:color w:val="auto"/>
          <w:sz w:val="24"/>
        </w:rPr>
        <w:t xml:space="preserve">(or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6771D1F5"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w:t>
      </w:r>
      <w:r w:rsidR="00FD406C" w:rsidRPr="00FD406C">
        <w:t xml:space="preserve"> </w:t>
      </w:r>
      <w:r w:rsidR="00FD406C" w:rsidRPr="00FD406C">
        <w:rPr>
          <w:rFonts w:ascii="Arial" w:hAnsi="Arial"/>
          <w:sz w:val="24"/>
        </w:rPr>
        <w:t>SR942871752</w:t>
      </w:r>
      <w:r w:rsidR="00FD406C" w:rsidRPr="00FD406C">
        <w:rPr>
          <w:rFonts w:ascii="Arial" w:hAnsi="Arial"/>
          <w:sz w:val="24"/>
        </w:rPr>
        <w:t xml:space="preserv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B6D32" w14:textId="77777777" w:rsidR="009A2C97" w:rsidRDefault="009A2C97" w:rsidP="003533FD">
      <w:pPr>
        <w:spacing w:after="0" w:line="240" w:lineRule="auto"/>
      </w:pPr>
      <w:r>
        <w:separator/>
      </w:r>
    </w:p>
  </w:endnote>
  <w:endnote w:type="continuationSeparator" w:id="0">
    <w:p w14:paraId="2B2DA93F" w14:textId="77777777" w:rsidR="009A2C97" w:rsidRDefault="009A2C97" w:rsidP="003533FD">
      <w:pPr>
        <w:spacing w:after="0" w:line="240" w:lineRule="auto"/>
      </w:pPr>
      <w:r>
        <w:continuationSeparator/>
      </w:r>
    </w:p>
  </w:endnote>
  <w:endnote w:type="continuationNotice" w:id="1">
    <w:p w14:paraId="753DFFD8" w14:textId="77777777" w:rsidR="009A2C97" w:rsidRDefault="009A2C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3A17C" w14:textId="77777777" w:rsidR="00FD406C" w:rsidRDefault="00FD4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B22A8" w14:textId="03BBB940" w:rsidR="00020CC7" w:rsidRDefault="00FD406C">
    <w:pPr>
      <w:pStyle w:val="Footer"/>
      <w:jc w:val="center"/>
    </w:pPr>
    <w:r>
      <w:rPr>
        <w:noProof/>
      </w:rPr>
      <mc:AlternateContent>
        <mc:Choice Requires="wps">
          <w:drawing>
            <wp:anchor distT="0" distB="0" distL="114300" distR="114300" simplePos="0" relativeHeight="251659264" behindDoc="0" locked="0" layoutInCell="0" allowOverlap="1" wp14:anchorId="53BE78E6" wp14:editId="3B83E277">
              <wp:simplePos x="0" y="0"/>
              <wp:positionH relativeFrom="page">
                <wp:posOffset>0</wp:posOffset>
              </wp:positionH>
              <wp:positionV relativeFrom="page">
                <wp:posOffset>10227945</wp:posOffset>
              </wp:positionV>
              <wp:extent cx="7560310" cy="273050"/>
              <wp:effectExtent l="0" t="0" r="0" b="12700"/>
              <wp:wrapNone/>
              <wp:docPr id="1" name="MSIPCMde044bcebda34e80016c065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468F49" w14:textId="16F396C2" w:rsidR="00FD406C" w:rsidRPr="00FD406C" w:rsidRDefault="00FD406C" w:rsidP="00FD406C">
                          <w:pPr>
                            <w:spacing w:after="0"/>
                            <w:jc w:val="center"/>
                            <w:rPr>
                              <w:rFonts w:ascii="Calibri" w:hAnsi="Calibri" w:cs="Calibri"/>
                              <w:color w:val="000000"/>
                              <w:sz w:val="20"/>
                            </w:rPr>
                          </w:pPr>
                          <w:r w:rsidRPr="00FD406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BE78E6" id="_x0000_t202" coordsize="21600,21600" o:spt="202" path="m,l,21600r21600,l21600,xe">
              <v:stroke joinstyle="miter"/>
              <v:path gradientshapeok="t" o:connecttype="rect"/>
            </v:shapetype>
            <v:shape id="MSIPCMde044bcebda34e80016c065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FWrSoK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3A468F49" w14:textId="16F396C2" w:rsidR="00FD406C" w:rsidRPr="00FD406C" w:rsidRDefault="00FD406C" w:rsidP="00FD406C">
                    <w:pPr>
                      <w:spacing w:after="0"/>
                      <w:jc w:val="center"/>
                      <w:rPr>
                        <w:rFonts w:ascii="Calibri" w:hAnsi="Calibri" w:cs="Calibri"/>
                        <w:color w:val="000000"/>
                        <w:sz w:val="20"/>
                      </w:rPr>
                    </w:pPr>
                    <w:r w:rsidRPr="00FD406C">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245AC" w14:textId="77777777" w:rsidR="00FD406C" w:rsidRDefault="00FD4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6613F" w14:textId="77777777" w:rsidR="009A2C97" w:rsidRDefault="009A2C97" w:rsidP="003533FD">
      <w:pPr>
        <w:spacing w:after="0" w:line="240" w:lineRule="auto"/>
      </w:pPr>
      <w:r>
        <w:separator/>
      </w:r>
    </w:p>
  </w:footnote>
  <w:footnote w:type="continuationSeparator" w:id="0">
    <w:p w14:paraId="34DFE7BE" w14:textId="77777777" w:rsidR="009A2C97" w:rsidRDefault="009A2C97" w:rsidP="003533FD">
      <w:pPr>
        <w:spacing w:after="0" w:line="240" w:lineRule="auto"/>
      </w:pPr>
      <w:r>
        <w:continuationSeparator/>
      </w:r>
    </w:p>
  </w:footnote>
  <w:footnote w:type="continuationNotice" w:id="1">
    <w:p w14:paraId="46D38C06" w14:textId="77777777" w:rsidR="009A2C97" w:rsidRDefault="009A2C97">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A7A1B" w14:textId="77777777" w:rsidR="00FD406C" w:rsidRDefault="00FD4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9CF85" w14:textId="77777777" w:rsidR="00FD406C" w:rsidRDefault="00FD4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2C9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406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4.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2795</Words>
  <Characters>15934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4</cp:revision>
  <cp:lastPrinted>2019-10-30T13:25:00Z</cp:lastPrinted>
  <dcterms:created xsi:type="dcterms:W3CDTF">2021-09-02T13:09:00Z</dcterms:created>
  <dcterms:modified xsi:type="dcterms:W3CDTF">2022-06-10T11:30:00Z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2022-06-10T11:30:27Z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9122558b-96ad-4136-b3a0-9792eeb57c7b</vt:lpwstr>
  </property>
  <property fmtid="{D5CDD505-2E9C-101B-9397-08002B2CF9AE}" pid="9" name="MSIP_Label_f9af038e-07b4-4369-a678-c835687cb272_ContentBits">
    <vt:lpwstr>2</vt:lpwstr>
  </property>
</Properties>
</file>